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DD" w:rsidRPr="00C25D5B" w:rsidRDefault="002779FF" w:rsidP="002779FF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:rsidR="00724FDA" w:rsidRPr="00C25D5B" w:rsidRDefault="002779FF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к проекту закона Алтайского края</w:t>
      </w:r>
      <w:r w:rsidR="00724FDA" w:rsidRPr="00C25D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61DD" w:rsidRPr="00C25D5B" w:rsidRDefault="002779FF" w:rsidP="002779F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5D5B">
        <w:rPr>
          <w:rFonts w:ascii="Times New Roman" w:hAnsi="Times New Roman" w:cs="Times New Roman"/>
          <w:b w:val="0"/>
          <w:sz w:val="28"/>
          <w:szCs w:val="28"/>
        </w:rPr>
        <w:t>«Об образовании в Алтайском крае»</w:t>
      </w:r>
    </w:p>
    <w:p w:rsidR="009F61DD" w:rsidRPr="00C25D5B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61DD" w:rsidRPr="0003756C" w:rsidRDefault="00CC017F" w:rsidP="00277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F61DD" w:rsidRPr="0003756C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закона Алтайского края «Об образовании в Алтайском крае» (далее </w:t>
      </w:r>
      <w:r w:rsidR="00F8742B" w:rsidRPr="0003756C">
        <w:rPr>
          <w:rFonts w:ascii="Times New Roman" w:hAnsi="Times New Roman" w:cs="Times New Roman"/>
          <w:sz w:val="28"/>
          <w:szCs w:val="28"/>
        </w:rPr>
        <w:t>–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</w:t>
      </w:r>
      <w:r w:rsidR="00F8742B" w:rsidRPr="0003756C">
        <w:rPr>
          <w:rFonts w:ascii="Times New Roman" w:hAnsi="Times New Roman" w:cs="Times New Roman"/>
          <w:sz w:val="28"/>
          <w:szCs w:val="28"/>
        </w:rPr>
        <w:t>«</w:t>
      </w:r>
      <w:r w:rsidR="009F61DD" w:rsidRPr="0003756C">
        <w:rPr>
          <w:rFonts w:ascii="Times New Roman" w:hAnsi="Times New Roman" w:cs="Times New Roman"/>
          <w:sz w:val="28"/>
          <w:szCs w:val="28"/>
        </w:rPr>
        <w:t>законопроект</w:t>
      </w:r>
      <w:r w:rsidR="00F8742B" w:rsidRPr="0003756C">
        <w:rPr>
          <w:rFonts w:ascii="Times New Roman" w:hAnsi="Times New Roman" w:cs="Times New Roman"/>
          <w:sz w:val="28"/>
          <w:szCs w:val="28"/>
        </w:rPr>
        <w:t>»</w:t>
      </w:r>
      <w:r w:rsidR="009F61DD" w:rsidRPr="0003756C">
        <w:rPr>
          <w:rFonts w:ascii="Times New Roman" w:hAnsi="Times New Roman" w:cs="Times New Roman"/>
          <w:sz w:val="28"/>
          <w:szCs w:val="28"/>
        </w:rPr>
        <w:t>) разработан в связи с принятием Федерального закона от 29.12.2012 № 273-ФЗ «Об образовании в Российской Федерации», а также в целях совершенствования законодательства Алтайского края в области образования и является основополагающим нормативным правовым актом</w:t>
      </w:r>
      <w:r w:rsidR="00F8742B" w:rsidRPr="0003756C">
        <w:rPr>
          <w:rFonts w:ascii="Times New Roman" w:hAnsi="Times New Roman" w:cs="Times New Roman"/>
          <w:sz w:val="28"/>
          <w:szCs w:val="28"/>
        </w:rPr>
        <w:t xml:space="preserve"> краевого уровня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в сфере образования. </w:t>
      </w:r>
      <w:hyperlink r:id="rId7" w:history="1">
        <w:r w:rsidR="009F61DD" w:rsidRPr="0003756C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закрепляет основы правового регулирования </w:t>
      </w:r>
      <w:r w:rsidR="00F8742B" w:rsidRPr="0003756C">
        <w:rPr>
          <w:rFonts w:ascii="Times New Roman" w:hAnsi="Times New Roman" w:cs="Times New Roman"/>
          <w:sz w:val="28"/>
          <w:szCs w:val="28"/>
        </w:rPr>
        <w:t xml:space="preserve">отношений в </w:t>
      </w:r>
      <w:r w:rsidR="009F61DD" w:rsidRPr="0003756C">
        <w:rPr>
          <w:rFonts w:ascii="Times New Roman" w:hAnsi="Times New Roman" w:cs="Times New Roman"/>
          <w:sz w:val="28"/>
          <w:szCs w:val="28"/>
        </w:rPr>
        <w:t>сфер</w:t>
      </w:r>
      <w:r w:rsidR="00F8742B" w:rsidRPr="0003756C">
        <w:rPr>
          <w:rFonts w:ascii="Times New Roman" w:hAnsi="Times New Roman" w:cs="Times New Roman"/>
          <w:sz w:val="28"/>
          <w:szCs w:val="28"/>
        </w:rPr>
        <w:t>е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образования в Алтайском крае, интегрируя как общие положения, так и положения, регулирующие отношения в отдельных подсистемах образования (дошкольное, общее, среднее профессиональное образование).</w:t>
      </w:r>
    </w:p>
    <w:p w:rsidR="009F61DD" w:rsidRPr="0003756C" w:rsidRDefault="00CC017F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F61DD" w:rsidRPr="0003756C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направлен:</w:t>
      </w:r>
    </w:p>
    <w:p w:rsidR="009F61DD" w:rsidRPr="0003756C" w:rsidRDefault="00F8742B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 xml:space="preserve">на 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создание правовых условий для обновления и развития системы образования </w:t>
      </w:r>
      <w:r w:rsidRPr="0003756C">
        <w:rPr>
          <w:rFonts w:ascii="Times New Roman" w:hAnsi="Times New Roman" w:cs="Times New Roman"/>
          <w:sz w:val="28"/>
          <w:szCs w:val="28"/>
        </w:rPr>
        <w:t xml:space="preserve">в </w:t>
      </w:r>
      <w:r w:rsidR="009F61DD" w:rsidRPr="0003756C">
        <w:rPr>
          <w:rFonts w:ascii="Times New Roman" w:hAnsi="Times New Roman" w:cs="Times New Roman"/>
          <w:sz w:val="28"/>
          <w:szCs w:val="28"/>
        </w:rPr>
        <w:t>Алтайско</w:t>
      </w:r>
      <w:r w:rsidRPr="0003756C">
        <w:rPr>
          <w:rFonts w:ascii="Times New Roman" w:hAnsi="Times New Roman" w:cs="Times New Roman"/>
          <w:sz w:val="28"/>
          <w:szCs w:val="28"/>
        </w:rPr>
        <w:t>м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кра</w:t>
      </w:r>
      <w:r w:rsidRPr="0003756C">
        <w:rPr>
          <w:rFonts w:ascii="Times New Roman" w:hAnsi="Times New Roman" w:cs="Times New Roman"/>
          <w:sz w:val="28"/>
          <w:szCs w:val="28"/>
        </w:rPr>
        <w:t>е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в соответствии с современными запросами человека, общества и государства, потребностями </w:t>
      </w:r>
      <w:r w:rsidR="00594362" w:rsidRPr="0003756C">
        <w:rPr>
          <w:rFonts w:ascii="Times New Roman" w:hAnsi="Times New Roman" w:cs="Times New Roman"/>
          <w:sz w:val="28"/>
          <w:szCs w:val="28"/>
        </w:rPr>
        <w:t>роста</w:t>
      </w:r>
      <w:r w:rsidR="009F61DD" w:rsidRPr="0003756C">
        <w:rPr>
          <w:rFonts w:ascii="Times New Roman" w:hAnsi="Times New Roman" w:cs="Times New Roman"/>
          <w:sz w:val="28"/>
          <w:szCs w:val="28"/>
        </w:rPr>
        <w:t xml:space="preserve"> инновационной экономики в сфере образования, расширение образовательных возможностей граждан;</w:t>
      </w:r>
    </w:p>
    <w:p w:rsidR="009F61DD" w:rsidRPr="0003756C" w:rsidRDefault="00F8742B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 xml:space="preserve">на </w:t>
      </w:r>
      <w:r w:rsidR="009F61DD" w:rsidRPr="0003756C">
        <w:rPr>
          <w:rFonts w:ascii="Times New Roman" w:hAnsi="Times New Roman" w:cs="Times New Roman"/>
          <w:sz w:val="28"/>
          <w:szCs w:val="28"/>
        </w:rPr>
        <w:t>обеспечение стабильности и преемственности в развитии системы образования и ее законодательных основ.</w:t>
      </w:r>
    </w:p>
    <w:p w:rsidR="009F61DD" w:rsidRPr="0003756C" w:rsidRDefault="00CC017F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F61DD" w:rsidRPr="0003756C">
          <w:rPr>
            <w:rFonts w:ascii="Times New Roman" w:hAnsi="Times New Roman" w:cs="Times New Roman"/>
            <w:sz w:val="28"/>
            <w:szCs w:val="28"/>
          </w:rPr>
          <w:t>Законопроектом</w:t>
        </w:r>
      </w:hyperlink>
      <w:r w:rsidR="009F61DD" w:rsidRPr="0003756C">
        <w:rPr>
          <w:rFonts w:ascii="Times New Roman" w:hAnsi="Times New Roman" w:cs="Times New Roman"/>
          <w:sz w:val="28"/>
          <w:szCs w:val="28"/>
        </w:rPr>
        <w:t xml:space="preserve"> сохраняются базовые принципы и нормы, закрепленные действующим законодательством Алтайского края об образовании и оправдавшие себя на практике (в том числе в части государственных гарантий реализации прав в сфере образования, права выбора образовательной организации и получения образования в соответствии со склонностями и потребностями, обучения на родном языке, государственно-общественного характера управления образованием, правовых гарантий обеспечения доступности и качества образования).</w:t>
      </w:r>
    </w:p>
    <w:p w:rsidR="009F61DD" w:rsidRPr="0003756C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03756C">
          <w:rPr>
            <w:rFonts w:ascii="Times New Roman" w:hAnsi="Times New Roman" w:cs="Times New Roman"/>
            <w:sz w:val="28"/>
            <w:szCs w:val="28"/>
          </w:rPr>
          <w:t>законопроекте</w:t>
        </w:r>
      </w:hyperlink>
      <w:r w:rsidRPr="0003756C">
        <w:rPr>
          <w:rFonts w:ascii="Times New Roman" w:hAnsi="Times New Roman" w:cs="Times New Roman"/>
          <w:sz w:val="28"/>
          <w:szCs w:val="28"/>
        </w:rPr>
        <w:t xml:space="preserve"> введено новое понятие</w:t>
      </w:r>
      <w:r w:rsidR="00A87CF5" w:rsidRPr="0003756C">
        <w:rPr>
          <w:rFonts w:ascii="Times New Roman" w:hAnsi="Times New Roman" w:cs="Times New Roman"/>
          <w:sz w:val="28"/>
          <w:szCs w:val="28"/>
        </w:rPr>
        <w:t xml:space="preserve"> -</w:t>
      </w:r>
      <w:r w:rsidRPr="0003756C">
        <w:rPr>
          <w:rFonts w:ascii="Times New Roman" w:hAnsi="Times New Roman" w:cs="Times New Roman"/>
          <w:sz w:val="28"/>
          <w:szCs w:val="28"/>
        </w:rPr>
        <w:t xml:space="preserve"> «организации, осуществляющие образовательную деятельность», к которым относятся собственно образовательные организации и иные организации, осуществляющие обучение. Это связано с тем, что </w:t>
      </w:r>
      <w:r w:rsidR="00997B4C" w:rsidRPr="0003756C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Pr="0003756C">
        <w:rPr>
          <w:rFonts w:ascii="Times New Roman" w:hAnsi="Times New Roman" w:cs="Times New Roman"/>
          <w:sz w:val="28"/>
          <w:szCs w:val="28"/>
        </w:rPr>
        <w:t xml:space="preserve"> расширен круг субъектов, имеющих право на ведение образовательной деятельности, в том числе закреплены правовые возможности доступа необразовательных организаций к образовательной деятельности.</w:t>
      </w:r>
    </w:p>
    <w:p w:rsidR="00724FDA" w:rsidRPr="0003756C" w:rsidRDefault="00724FDA" w:rsidP="00724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>Помимо вышесказанного проектом закона</w:t>
      </w:r>
      <w:r w:rsidR="00217DA6" w:rsidRPr="0003756C">
        <w:rPr>
          <w:rFonts w:ascii="Times New Roman" w:hAnsi="Times New Roman" w:cs="Times New Roman"/>
          <w:sz w:val="28"/>
          <w:szCs w:val="28"/>
        </w:rPr>
        <w:t xml:space="preserve"> устанавливаются принципы развития системы образования в Алтайском крае и структура общественного управления в сфере образования, </w:t>
      </w:r>
      <w:r w:rsidRPr="0003756C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217DA6" w:rsidRPr="0003756C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образовательными организациями инновационной деятельности</w:t>
      </w:r>
      <w:r w:rsidR="00EE4978" w:rsidRPr="0003756C">
        <w:rPr>
          <w:rFonts w:ascii="Times New Roman" w:hAnsi="Times New Roman" w:cs="Times New Roman"/>
          <w:sz w:val="28"/>
          <w:szCs w:val="28"/>
        </w:rPr>
        <w:t>. В проект закона</w:t>
      </w:r>
      <w:r w:rsidR="00217DA6" w:rsidRPr="0003756C">
        <w:rPr>
          <w:rFonts w:ascii="Times New Roman" w:hAnsi="Times New Roman" w:cs="Times New Roman"/>
          <w:sz w:val="28"/>
          <w:szCs w:val="28"/>
        </w:rPr>
        <w:t xml:space="preserve"> включены отдельные положения, касающиеся системы профессионального образования</w:t>
      </w:r>
      <w:r w:rsidRPr="0003756C">
        <w:rPr>
          <w:rFonts w:ascii="Times New Roman" w:hAnsi="Times New Roman" w:cs="Times New Roman"/>
          <w:sz w:val="28"/>
          <w:szCs w:val="28"/>
        </w:rPr>
        <w:t xml:space="preserve"> </w:t>
      </w:r>
      <w:r w:rsidR="00E35505" w:rsidRPr="0003756C">
        <w:rPr>
          <w:rFonts w:ascii="Times New Roman" w:hAnsi="Times New Roman" w:cs="Times New Roman"/>
          <w:sz w:val="28"/>
          <w:szCs w:val="28"/>
        </w:rPr>
        <w:t xml:space="preserve">и </w:t>
      </w:r>
      <w:r w:rsidRPr="0003756C">
        <w:rPr>
          <w:rFonts w:ascii="Times New Roman" w:hAnsi="Times New Roman" w:cs="Times New Roman"/>
          <w:sz w:val="28"/>
          <w:szCs w:val="28"/>
        </w:rPr>
        <w:t xml:space="preserve">кадетского образования в Алтайском крае. </w:t>
      </w:r>
    </w:p>
    <w:p w:rsidR="009F61DD" w:rsidRPr="0003756C" w:rsidRDefault="009F61D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779FF" w:rsidRPr="0003756C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hyperlink r:id="rId11" w:history="1">
        <w:r w:rsidRPr="0003756C">
          <w:rPr>
            <w:rFonts w:ascii="Times New Roman" w:hAnsi="Times New Roman" w:cs="Times New Roman"/>
            <w:sz w:val="28"/>
            <w:szCs w:val="28"/>
          </w:rPr>
          <w:t>законопроект</w:t>
        </w:r>
      </w:hyperlink>
      <w:r w:rsidRPr="0003756C">
        <w:rPr>
          <w:rFonts w:ascii="Times New Roman" w:hAnsi="Times New Roman" w:cs="Times New Roman"/>
          <w:sz w:val="28"/>
          <w:szCs w:val="28"/>
        </w:rPr>
        <w:t xml:space="preserve"> позволит сформировать </w:t>
      </w:r>
      <w:r w:rsidR="003E3D3B" w:rsidRPr="0003756C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03756C">
        <w:rPr>
          <w:rFonts w:ascii="Times New Roman" w:hAnsi="Times New Roman" w:cs="Times New Roman"/>
          <w:sz w:val="28"/>
          <w:szCs w:val="28"/>
        </w:rPr>
        <w:t xml:space="preserve">эффективный механизм правового регулирования образовательных </w:t>
      </w:r>
      <w:r w:rsidRPr="0003756C">
        <w:rPr>
          <w:rFonts w:ascii="Times New Roman" w:hAnsi="Times New Roman" w:cs="Times New Roman"/>
          <w:sz w:val="28"/>
          <w:szCs w:val="28"/>
        </w:rPr>
        <w:lastRenderedPageBreak/>
        <w:t>и иных отношений в сфере образования, направленных на реализацию права на образование, государственных гарантий на получение качественного образования, значительно укрепит защиту интересов личности в области образования</w:t>
      </w:r>
      <w:r w:rsidR="002779FF" w:rsidRPr="0003756C">
        <w:rPr>
          <w:rFonts w:ascii="Times New Roman" w:hAnsi="Times New Roman" w:cs="Times New Roman"/>
          <w:sz w:val="28"/>
          <w:szCs w:val="28"/>
        </w:rPr>
        <w:t xml:space="preserve"> в Алтайском крае</w:t>
      </w:r>
      <w:r w:rsidRPr="00037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63E" w:rsidRPr="0003756C" w:rsidRDefault="00AE546E" w:rsidP="00B53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>Принятие данного закона не потребует дополнительных расходов краевого бюджета в 2013 году</w:t>
      </w:r>
      <w:r w:rsidR="00F52382" w:rsidRPr="0003756C">
        <w:rPr>
          <w:rFonts w:ascii="Times New Roman" w:hAnsi="Times New Roman" w:cs="Times New Roman"/>
          <w:sz w:val="28"/>
          <w:szCs w:val="28"/>
        </w:rPr>
        <w:t xml:space="preserve">. </w:t>
      </w:r>
      <w:r w:rsidR="0073463E" w:rsidRPr="0003756C">
        <w:rPr>
          <w:rFonts w:ascii="Times New Roman" w:hAnsi="Times New Roman" w:cs="Times New Roman"/>
          <w:sz w:val="28"/>
          <w:szCs w:val="28"/>
        </w:rPr>
        <w:t xml:space="preserve">В связи с расширением полномочий Алтайского края в соответствии с Федеральным законом от 29.12.2012 </w:t>
      </w:r>
      <w:r w:rsidR="0003756C">
        <w:rPr>
          <w:rFonts w:ascii="Times New Roman" w:hAnsi="Times New Roman" w:cs="Times New Roman"/>
          <w:sz w:val="28"/>
          <w:szCs w:val="28"/>
        </w:rPr>
        <w:br/>
      </w:r>
      <w:r w:rsidR="0073463E" w:rsidRPr="0003756C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с </w:t>
      </w:r>
      <w:r w:rsidR="00C34A32" w:rsidRPr="0003756C">
        <w:rPr>
          <w:rFonts w:ascii="Times New Roman" w:hAnsi="Times New Roman" w:cs="Times New Roman"/>
          <w:sz w:val="28"/>
          <w:szCs w:val="28"/>
        </w:rPr>
        <w:t>0</w:t>
      </w:r>
      <w:r w:rsidR="0073463E" w:rsidRPr="0003756C">
        <w:rPr>
          <w:rFonts w:ascii="Times New Roman" w:hAnsi="Times New Roman" w:cs="Times New Roman"/>
          <w:sz w:val="28"/>
          <w:szCs w:val="28"/>
        </w:rPr>
        <w:t>1</w:t>
      </w:r>
      <w:r w:rsidR="00C34A32" w:rsidRPr="0003756C">
        <w:rPr>
          <w:rFonts w:ascii="Times New Roman" w:hAnsi="Times New Roman" w:cs="Times New Roman"/>
          <w:sz w:val="28"/>
          <w:szCs w:val="28"/>
        </w:rPr>
        <w:t>.01.</w:t>
      </w:r>
      <w:r w:rsidR="0073463E" w:rsidRPr="0003756C">
        <w:rPr>
          <w:rFonts w:ascii="Times New Roman" w:hAnsi="Times New Roman" w:cs="Times New Roman"/>
          <w:sz w:val="28"/>
          <w:szCs w:val="28"/>
        </w:rPr>
        <w:t xml:space="preserve">2014 потребуется перераспределение доходов </w:t>
      </w:r>
      <w:r w:rsidR="00C34A32" w:rsidRPr="0003756C">
        <w:rPr>
          <w:rFonts w:ascii="Times New Roman" w:hAnsi="Times New Roman" w:cs="Times New Roman"/>
          <w:sz w:val="28"/>
          <w:szCs w:val="28"/>
        </w:rPr>
        <w:t xml:space="preserve">между краевым бюджетом </w:t>
      </w:r>
      <w:r w:rsidR="0073463E" w:rsidRPr="0003756C">
        <w:rPr>
          <w:rFonts w:ascii="Times New Roman" w:hAnsi="Times New Roman" w:cs="Times New Roman"/>
          <w:sz w:val="28"/>
          <w:szCs w:val="28"/>
        </w:rPr>
        <w:t xml:space="preserve">и </w:t>
      </w:r>
      <w:r w:rsidR="00C34A32" w:rsidRPr="0003756C">
        <w:rPr>
          <w:rFonts w:ascii="Times New Roman" w:hAnsi="Times New Roman" w:cs="Times New Roman"/>
          <w:sz w:val="28"/>
          <w:szCs w:val="28"/>
        </w:rPr>
        <w:t xml:space="preserve">бюджетами муниципальных образований и </w:t>
      </w:r>
      <w:r w:rsidR="0073463E" w:rsidRPr="0003756C">
        <w:rPr>
          <w:rFonts w:ascii="Times New Roman" w:hAnsi="Times New Roman" w:cs="Times New Roman"/>
          <w:sz w:val="28"/>
          <w:szCs w:val="28"/>
        </w:rPr>
        <w:t xml:space="preserve">изменение объемов финансовой помощи бюджетам районов и городов Алтайского края. </w:t>
      </w:r>
      <w:r w:rsidR="00C34A32" w:rsidRPr="0003756C">
        <w:rPr>
          <w:rFonts w:ascii="Times New Roman" w:hAnsi="Times New Roman" w:cs="Times New Roman"/>
          <w:sz w:val="28"/>
          <w:szCs w:val="28"/>
        </w:rPr>
        <w:t>Кроме того, с 0</w:t>
      </w:r>
      <w:r w:rsidR="0073463E" w:rsidRPr="0003756C">
        <w:rPr>
          <w:rFonts w:ascii="Times New Roman" w:hAnsi="Times New Roman" w:cs="Times New Roman"/>
          <w:sz w:val="28"/>
          <w:szCs w:val="28"/>
        </w:rPr>
        <w:t>1</w:t>
      </w:r>
      <w:r w:rsidR="00C34A32" w:rsidRPr="0003756C">
        <w:rPr>
          <w:rFonts w:ascii="Times New Roman" w:hAnsi="Times New Roman" w:cs="Times New Roman"/>
          <w:sz w:val="28"/>
          <w:szCs w:val="28"/>
        </w:rPr>
        <w:t>.01.</w:t>
      </w:r>
      <w:r w:rsidR="0073463E" w:rsidRPr="0003756C">
        <w:rPr>
          <w:rFonts w:ascii="Times New Roman" w:hAnsi="Times New Roman" w:cs="Times New Roman"/>
          <w:sz w:val="28"/>
          <w:szCs w:val="28"/>
        </w:rPr>
        <w:t>2014 потребуется дополнительное финансирование реализации переданных полномочий</w:t>
      </w:r>
      <w:r w:rsidR="00F52382" w:rsidRPr="00037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1B7" w:rsidRPr="0003756C" w:rsidRDefault="009451B7" w:rsidP="00B53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6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Алтайского </w:t>
      </w:r>
      <w:r w:rsidR="00C34A32" w:rsidRPr="0003756C">
        <w:rPr>
          <w:rFonts w:ascii="Times New Roman" w:hAnsi="Times New Roman" w:cs="Times New Roman"/>
          <w:sz w:val="28"/>
          <w:szCs w:val="28"/>
        </w:rPr>
        <w:t>к</w:t>
      </w:r>
      <w:r w:rsidRPr="0003756C">
        <w:rPr>
          <w:rFonts w:ascii="Times New Roman" w:hAnsi="Times New Roman" w:cs="Times New Roman"/>
          <w:sz w:val="28"/>
          <w:szCs w:val="28"/>
        </w:rPr>
        <w:t xml:space="preserve">раевого Законодательного Собрания от 01.07.2013 № 408 </w:t>
      </w:r>
      <w:r w:rsidR="00C34A32" w:rsidRPr="0003756C">
        <w:rPr>
          <w:rFonts w:ascii="Times New Roman" w:hAnsi="Times New Roman" w:cs="Times New Roman"/>
          <w:sz w:val="28"/>
          <w:szCs w:val="28"/>
        </w:rPr>
        <w:t>«О проекте закона Алтайского края «Об образовании в Алтайском крае» законопроект</w:t>
      </w:r>
      <w:r w:rsidRPr="0003756C">
        <w:rPr>
          <w:rFonts w:ascii="Times New Roman" w:hAnsi="Times New Roman" w:cs="Times New Roman"/>
          <w:sz w:val="28"/>
          <w:szCs w:val="28"/>
        </w:rPr>
        <w:t xml:space="preserve"> принят в первом чтении</w:t>
      </w:r>
      <w:r w:rsidR="00D33DFA" w:rsidRPr="0003756C">
        <w:rPr>
          <w:rFonts w:ascii="Times New Roman" w:hAnsi="Times New Roman" w:cs="Times New Roman"/>
          <w:sz w:val="28"/>
          <w:szCs w:val="28"/>
        </w:rPr>
        <w:t>.</w:t>
      </w:r>
    </w:p>
    <w:p w:rsidR="002779FF" w:rsidRDefault="002779FF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55D" w:rsidRPr="00C25D5B" w:rsidRDefault="00FA455D" w:rsidP="00277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113" w:rsidRPr="00C25D5B" w:rsidRDefault="00F61113" w:rsidP="00FA45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9FF" w:rsidRPr="00C25D5B" w:rsidRDefault="002779FF" w:rsidP="00FA4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5B">
        <w:rPr>
          <w:rFonts w:ascii="Times New Roman" w:hAnsi="Times New Roman" w:cs="Times New Roman"/>
          <w:sz w:val="28"/>
          <w:szCs w:val="28"/>
        </w:rPr>
        <w:t>Губернатор</w:t>
      </w:r>
      <w:r w:rsidR="00C34A32">
        <w:rPr>
          <w:rFonts w:ascii="Times New Roman" w:hAnsi="Times New Roman" w:cs="Times New Roman"/>
          <w:sz w:val="28"/>
          <w:szCs w:val="28"/>
        </w:rPr>
        <w:t xml:space="preserve"> </w:t>
      </w:r>
      <w:r w:rsidRPr="00C25D5B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</w:r>
      <w:r w:rsidRPr="00C25D5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34A32">
        <w:rPr>
          <w:rFonts w:ascii="Times New Roman" w:hAnsi="Times New Roman" w:cs="Times New Roman"/>
          <w:sz w:val="28"/>
          <w:szCs w:val="28"/>
        </w:rPr>
        <w:t xml:space="preserve">  </w:t>
      </w:r>
      <w:r w:rsidR="00C25D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25D5B">
        <w:rPr>
          <w:rFonts w:ascii="Times New Roman" w:hAnsi="Times New Roman" w:cs="Times New Roman"/>
          <w:sz w:val="28"/>
          <w:szCs w:val="28"/>
        </w:rPr>
        <w:t xml:space="preserve">   </w:t>
      </w:r>
      <w:r w:rsidR="00FA455D">
        <w:rPr>
          <w:rFonts w:ascii="Times New Roman" w:hAnsi="Times New Roman" w:cs="Times New Roman"/>
          <w:sz w:val="28"/>
          <w:szCs w:val="28"/>
        </w:rPr>
        <w:t xml:space="preserve"> </w:t>
      </w:r>
      <w:r w:rsidRPr="00C25D5B">
        <w:rPr>
          <w:rFonts w:ascii="Times New Roman" w:hAnsi="Times New Roman" w:cs="Times New Roman"/>
          <w:sz w:val="28"/>
          <w:szCs w:val="28"/>
        </w:rPr>
        <w:t xml:space="preserve"> </w:t>
      </w:r>
      <w:r w:rsidR="00C34A32">
        <w:rPr>
          <w:rFonts w:ascii="Times New Roman" w:hAnsi="Times New Roman" w:cs="Times New Roman"/>
          <w:sz w:val="28"/>
          <w:szCs w:val="28"/>
        </w:rPr>
        <w:t>А</w:t>
      </w:r>
      <w:r w:rsidRPr="00C25D5B">
        <w:rPr>
          <w:rFonts w:ascii="Times New Roman" w:hAnsi="Times New Roman" w:cs="Times New Roman"/>
          <w:sz w:val="28"/>
          <w:szCs w:val="28"/>
        </w:rPr>
        <w:t>.</w:t>
      </w:r>
      <w:r w:rsidR="00C34A32">
        <w:rPr>
          <w:rFonts w:ascii="Times New Roman" w:hAnsi="Times New Roman" w:cs="Times New Roman"/>
          <w:sz w:val="28"/>
          <w:szCs w:val="28"/>
        </w:rPr>
        <w:t>Б</w:t>
      </w:r>
      <w:r w:rsidRPr="00C25D5B">
        <w:rPr>
          <w:rFonts w:ascii="Times New Roman" w:hAnsi="Times New Roman" w:cs="Times New Roman"/>
          <w:sz w:val="28"/>
          <w:szCs w:val="28"/>
        </w:rPr>
        <w:t xml:space="preserve">. </w:t>
      </w:r>
      <w:r w:rsidR="00C34A32">
        <w:rPr>
          <w:rFonts w:ascii="Times New Roman" w:hAnsi="Times New Roman" w:cs="Times New Roman"/>
          <w:sz w:val="28"/>
          <w:szCs w:val="28"/>
        </w:rPr>
        <w:t>Карлин</w:t>
      </w:r>
    </w:p>
    <w:sectPr w:rsidR="002779FF" w:rsidRPr="00C25D5B" w:rsidSect="00FA455D">
      <w:headerReference w:type="default" r:id="rId12"/>
      <w:pgSz w:w="11906" w:h="16838"/>
      <w:pgMar w:top="964" w:right="79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EA" w:rsidRDefault="00F353EA" w:rsidP="00C25D5B">
      <w:pPr>
        <w:spacing w:after="0" w:line="240" w:lineRule="auto"/>
      </w:pPr>
      <w:r>
        <w:separator/>
      </w:r>
    </w:p>
  </w:endnote>
  <w:endnote w:type="continuationSeparator" w:id="1">
    <w:p w:rsidR="00F353EA" w:rsidRDefault="00F353EA" w:rsidP="00C2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EA" w:rsidRDefault="00F353EA" w:rsidP="00C25D5B">
      <w:pPr>
        <w:spacing w:after="0" w:line="240" w:lineRule="auto"/>
      </w:pPr>
      <w:r>
        <w:separator/>
      </w:r>
    </w:p>
  </w:footnote>
  <w:footnote w:type="continuationSeparator" w:id="1">
    <w:p w:rsidR="00F353EA" w:rsidRDefault="00F353EA" w:rsidP="00C2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196844"/>
      <w:docPartObj>
        <w:docPartGallery w:val="Page Numbers (Top of Page)"/>
        <w:docPartUnique/>
      </w:docPartObj>
    </w:sdtPr>
    <w:sdtContent>
      <w:p w:rsidR="0073463E" w:rsidRDefault="00CC017F">
        <w:pPr>
          <w:pStyle w:val="a3"/>
          <w:jc w:val="right"/>
        </w:pPr>
        <w:fldSimple w:instr="PAGE   \* MERGEFORMAT">
          <w:r w:rsidR="0003756C">
            <w:rPr>
              <w:noProof/>
            </w:rPr>
            <w:t>2</w:t>
          </w:r>
        </w:fldSimple>
      </w:p>
    </w:sdtContent>
  </w:sdt>
  <w:p w:rsidR="0073463E" w:rsidRDefault="007346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1DD"/>
    <w:rsid w:val="00002546"/>
    <w:rsid w:val="0002456B"/>
    <w:rsid w:val="00036EF1"/>
    <w:rsid w:val="00037085"/>
    <w:rsid w:val="0003756C"/>
    <w:rsid w:val="0004225C"/>
    <w:rsid w:val="00043D1F"/>
    <w:rsid w:val="00052FAB"/>
    <w:rsid w:val="0005772C"/>
    <w:rsid w:val="00073F98"/>
    <w:rsid w:val="00084672"/>
    <w:rsid w:val="00087844"/>
    <w:rsid w:val="00087B60"/>
    <w:rsid w:val="00093DAA"/>
    <w:rsid w:val="0009573E"/>
    <w:rsid w:val="000A41BD"/>
    <w:rsid w:val="000B4FBF"/>
    <w:rsid w:val="000B7183"/>
    <w:rsid w:val="000D1598"/>
    <w:rsid w:val="000D4587"/>
    <w:rsid w:val="000D5ACE"/>
    <w:rsid w:val="000E6E6C"/>
    <w:rsid w:val="000F2FA9"/>
    <w:rsid w:val="000F3F06"/>
    <w:rsid w:val="000F7B8F"/>
    <w:rsid w:val="00107C74"/>
    <w:rsid w:val="00111E14"/>
    <w:rsid w:val="00113D43"/>
    <w:rsid w:val="001351C0"/>
    <w:rsid w:val="00137F8A"/>
    <w:rsid w:val="00141D17"/>
    <w:rsid w:val="00147FC4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93E34"/>
    <w:rsid w:val="001967C6"/>
    <w:rsid w:val="001A2B66"/>
    <w:rsid w:val="001A6F10"/>
    <w:rsid w:val="001B01FF"/>
    <w:rsid w:val="001B053B"/>
    <w:rsid w:val="001B6BAF"/>
    <w:rsid w:val="001C246F"/>
    <w:rsid w:val="002140C2"/>
    <w:rsid w:val="00217DA6"/>
    <w:rsid w:val="00224CB4"/>
    <w:rsid w:val="00244779"/>
    <w:rsid w:val="00247BC4"/>
    <w:rsid w:val="00250B20"/>
    <w:rsid w:val="00250C15"/>
    <w:rsid w:val="002564EB"/>
    <w:rsid w:val="002764DF"/>
    <w:rsid w:val="00276E0E"/>
    <w:rsid w:val="002779FF"/>
    <w:rsid w:val="00294D8D"/>
    <w:rsid w:val="00296188"/>
    <w:rsid w:val="002A1103"/>
    <w:rsid w:val="002A25EB"/>
    <w:rsid w:val="002A73EE"/>
    <w:rsid w:val="002A7733"/>
    <w:rsid w:val="002C22BC"/>
    <w:rsid w:val="002C4CAD"/>
    <w:rsid w:val="002C58B8"/>
    <w:rsid w:val="002C6630"/>
    <w:rsid w:val="002C761C"/>
    <w:rsid w:val="002E2182"/>
    <w:rsid w:val="002F256B"/>
    <w:rsid w:val="002F49B6"/>
    <w:rsid w:val="00301A0D"/>
    <w:rsid w:val="00302780"/>
    <w:rsid w:val="00304A38"/>
    <w:rsid w:val="00316455"/>
    <w:rsid w:val="00324426"/>
    <w:rsid w:val="00330726"/>
    <w:rsid w:val="00350BA7"/>
    <w:rsid w:val="00352A32"/>
    <w:rsid w:val="00362352"/>
    <w:rsid w:val="00363211"/>
    <w:rsid w:val="00364159"/>
    <w:rsid w:val="00367D61"/>
    <w:rsid w:val="00375A4F"/>
    <w:rsid w:val="00386D03"/>
    <w:rsid w:val="003939DA"/>
    <w:rsid w:val="00393FE1"/>
    <w:rsid w:val="00395B3D"/>
    <w:rsid w:val="003A4236"/>
    <w:rsid w:val="003B1A6E"/>
    <w:rsid w:val="003B7579"/>
    <w:rsid w:val="003C616D"/>
    <w:rsid w:val="003D06FE"/>
    <w:rsid w:val="003D7013"/>
    <w:rsid w:val="003E286E"/>
    <w:rsid w:val="003E3D3B"/>
    <w:rsid w:val="003F1519"/>
    <w:rsid w:val="004034A0"/>
    <w:rsid w:val="004221A0"/>
    <w:rsid w:val="00422E1E"/>
    <w:rsid w:val="00434DBB"/>
    <w:rsid w:val="00436CB7"/>
    <w:rsid w:val="00454865"/>
    <w:rsid w:val="00457916"/>
    <w:rsid w:val="00465785"/>
    <w:rsid w:val="0048250B"/>
    <w:rsid w:val="0048457E"/>
    <w:rsid w:val="00485658"/>
    <w:rsid w:val="0049255A"/>
    <w:rsid w:val="0049638B"/>
    <w:rsid w:val="004A0902"/>
    <w:rsid w:val="004B49FC"/>
    <w:rsid w:val="004B51A7"/>
    <w:rsid w:val="004C4AE0"/>
    <w:rsid w:val="004D6BD7"/>
    <w:rsid w:val="004E20F2"/>
    <w:rsid w:val="004E4182"/>
    <w:rsid w:val="004E75F0"/>
    <w:rsid w:val="004E7DC7"/>
    <w:rsid w:val="004F02FC"/>
    <w:rsid w:val="00503C6E"/>
    <w:rsid w:val="0050692C"/>
    <w:rsid w:val="00510DC8"/>
    <w:rsid w:val="00512417"/>
    <w:rsid w:val="00536FE6"/>
    <w:rsid w:val="00540B5E"/>
    <w:rsid w:val="00544DAB"/>
    <w:rsid w:val="00546669"/>
    <w:rsid w:val="005610A4"/>
    <w:rsid w:val="00565F2A"/>
    <w:rsid w:val="00581101"/>
    <w:rsid w:val="00594362"/>
    <w:rsid w:val="005C4A1C"/>
    <w:rsid w:val="005C5488"/>
    <w:rsid w:val="005C61E5"/>
    <w:rsid w:val="005E62BF"/>
    <w:rsid w:val="0062273B"/>
    <w:rsid w:val="00623077"/>
    <w:rsid w:val="006241B1"/>
    <w:rsid w:val="00631B70"/>
    <w:rsid w:val="006366DD"/>
    <w:rsid w:val="006417C3"/>
    <w:rsid w:val="006472B0"/>
    <w:rsid w:val="006523D6"/>
    <w:rsid w:val="0065689D"/>
    <w:rsid w:val="00674E31"/>
    <w:rsid w:val="0068007B"/>
    <w:rsid w:val="0068164B"/>
    <w:rsid w:val="00684545"/>
    <w:rsid w:val="0069316E"/>
    <w:rsid w:val="006B0AAA"/>
    <w:rsid w:val="006B3902"/>
    <w:rsid w:val="006D3DA5"/>
    <w:rsid w:val="006D400F"/>
    <w:rsid w:val="006F32D9"/>
    <w:rsid w:val="006F5CD8"/>
    <w:rsid w:val="006F722B"/>
    <w:rsid w:val="006F7ECA"/>
    <w:rsid w:val="0070585D"/>
    <w:rsid w:val="00715D85"/>
    <w:rsid w:val="00723D83"/>
    <w:rsid w:val="00724FDA"/>
    <w:rsid w:val="0073463E"/>
    <w:rsid w:val="00743AA1"/>
    <w:rsid w:val="00746AAA"/>
    <w:rsid w:val="0078711E"/>
    <w:rsid w:val="007B1E6B"/>
    <w:rsid w:val="007C3048"/>
    <w:rsid w:val="007C587C"/>
    <w:rsid w:val="007D5908"/>
    <w:rsid w:val="007E6D9C"/>
    <w:rsid w:val="007F4140"/>
    <w:rsid w:val="00803CE4"/>
    <w:rsid w:val="00812C6E"/>
    <w:rsid w:val="0082647E"/>
    <w:rsid w:val="00833DC8"/>
    <w:rsid w:val="0084314D"/>
    <w:rsid w:val="008471BE"/>
    <w:rsid w:val="00853C55"/>
    <w:rsid w:val="00854188"/>
    <w:rsid w:val="00855892"/>
    <w:rsid w:val="00861F4F"/>
    <w:rsid w:val="00870950"/>
    <w:rsid w:val="0087433F"/>
    <w:rsid w:val="008A0FD9"/>
    <w:rsid w:val="008A3117"/>
    <w:rsid w:val="008A58C6"/>
    <w:rsid w:val="008B0CD3"/>
    <w:rsid w:val="008B3F79"/>
    <w:rsid w:val="008C5FDD"/>
    <w:rsid w:val="008C6153"/>
    <w:rsid w:val="008D7CBD"/>
    <w:rsid w:val="008E158C"/>
    <w:rsid w:val="008E6937"/>
    <w:rsid w:val="008E7D94"/>
    <w:rsid w:val="008F193C"/>
    <w:rsid w:val="008F3464"/>
    <w:rsid w:val="00900D52"/>
    <w:rsid w:val="009058A8"/>
    <w:rsid w:val="00916BC3"/>
    <w:rsid w:val="00924688"/>
    <w:rsid w:val="009451B7"/>
    <w:rsid w:val="009512AF"/>
    <w:rsid w:val="00975D26"/>
    <w:rsid w:val="009935AC"/>
    <w:rsid w:val="00997130"/>
    <w:rsid w:val="00997B4C"/>
    <w:rsid w:val="009A11E1"/>
    <w:rsid w:val="009A2732"/>
    <w:rsid w:val="009B5086"/>
    <w:rsid w:val="009C62D6"/>
    <w:rsid w:val="009F0158"/>
    <w:rsid w:val="009F61DD"/>
    <w:rsid w:val="009F6F56"/>
    <w:rsid w:val="00A20570"/>
    <w:rsid w:val="00A24944"/>
    <w:rsid w:val="00A3568D"/>
    <w:rsid w:val="00A40EDB"/>
    <w:rsid w:val="00A43A2D"/>
    <w:rsid w:val="00A44255"/>
    <w:rsid w:val="00A44777"/>
    <w:rsid w:val="00A45171"/>
    <w:rsid w:val="00A464C7"/>
    <w:rsid w:val="00A57E4C"/>
    <w:rsid w:val="00A73BF6"/>
    <w:rsid w:val="00A77520"/>
    <w:rsid w:val="00A87CF5"/>
    <w:rsid w:val="00AA182D"/>
    <w:rsid w:val="00AA59A3"/>
    <w:rsid w:val="00AB07B4"/>
    <w:rsid w:val="00AB184A"/>
    <w:rsid w:val="00AB3B19"/>
    <w:rsid w:val="00AB6ED0"/>
    <w:rsid w:val="00AC66B6"/>
    <w:rsid w:val="00AD6507"/>
    <w:rsid w:val="00AE3D21"/>
    <w:rsid w:val="00AE546E"/>
    <w:rsid w:val="00AF0008"/>
    <w:rsid w:val="00B26143"/>
    <w:rsid w:val="00B320A8"/>
    <w:rsid w:val="00B53D88"/>
    <w:rsid w:val="00B56C70"/>
    <w:rsid w:val="00B804D7"/>
    <w:rsid w:val="00B86625"/>
    <w:rsid w:val="00B96F42"/>
    <w:rsid w:val="00BA696D"/>
    <w:rsid w:val="00BB4D07"/>
    <w:rsid w:val="00BB5C5A"/>
    <w:rsid w:val="00BC332F"/>
    <w:rsid w:val="00BC5DDC"/>
    <w:rsid w:val="00BD3205"/>
    <w:rsid w:val="00BE0EA6"/>
    <w:rsid w:val="00BE2A56"/>
    <w:rsid w:val="00BE6122"/>
    <w:rsid w:val="00BF4ECC"/>
    <w:rsid w:val="00BF622D"/>
    <w:rsid w:val="00C00D00"/>
    <w:rsid w:val="00C05F5E"/>
    <w:rsid w:val="00C13CE5"/>
    <w:rsid w:val="00C158CF"/>
    <w:rsid w:val="00C25D5B"/>
    <w:rsid w:val="00C34A32"/>
    <w:rsid w:val="00C46892"/>
    <w:rsid w:val="00C56E05"/>
    <w:rsid w:val="00C57FAA"/>
    <w:rsid w:val="00C60BA4"/>
    <w:rsid w:val="00C627ED"/>
    <w:rsid w:val="00C72EB7"/>
    <w:rsid w:val="00C80500"/>
    <w:rsid w:val="00C86A73"/>
    <w:rsid w:val="00C9464D"/>
    <w:rsid w:val="00CA55DD"/>
    <w:rsid w:val="00CC017F"/>
    <w:rsid w:val="00CC5C1E"/>
    <w:rsid w:val="00CD217B"/>
    <w:rsid w:val="00CF14FB"/>
    <w:rsid w:val="00D0060C"/>
    <w:rsid w:val="00D20572"/>
    <w:rsid w:val="00D237F4"/>
    <w:rsid w:val="00D2603E"/>
    <w:rsid w:val="00D33DFA"/>
    <w:rsid w:val="00D34E70"/>
    <w:rsid w:val="00D448B1"/>
    <w:rsid w:val="00D51566"/>
    <w:rsid w:val="00D521AF"/>
    <w:rsid w:val="00D5522D"/>
    <w:rsid w:val="00D653AC"/>
    <w:rsid w:val="00D75FC4"/>
    <w:rsid w:val="00D77805"/>
    <w:rsid w:val="00D959E1"/>
    <w:rsid w:val="00DA1494"/>
    <w:rsid w:val="00DA70AE"/>
    <w:rsid w:val="00DC4225"/>
    <w:rsid w:val="00DC7BCA"/>
    <w:rsid w:val="00DD1A52"/>
    <w:rsid w:val="00DD7312"/>
    <w:rsid w:val="00DE3EA8"/>
    <w:rsid w:val="00DE78AC"/>
    <w:rsid w:val="00DF5D15"/>
    <w:rsid w:val="00E1222B"/>
    <w:rsid w:val="00E35505"/>
    <w:rsid w:val="00E42DB9"/>
    <w:rsid w:val="00E53873"/>
    <w:rsid w:val="00E718D5"/>
    <w:rsid w:val="00E74676"/>
    <w:rsid w:val="00E97900"/>
    <w:rsid w:val="00EA12CF"/>
    <w:rsid w:val="00EA38A0"/>
    <w:rsid w:val="00EA415A"/>
    <w:rsid w:val="00EA51DF"/>
    <w:rsid w:val="00EB7EE4"/>
    <w:rsid w:val="00EC2A63"/>
    <w:rsid w:val="00EC5BD3"/>
    <w:rsid w:val="00EC5C0F"/>
    <w:rsid w:val="00ED0D12"/>
    <w:rsid w:val="00EE4978"/>
    <w:rsid w:val="00EF5E50"/>
    <w:rsid w:val="00F0254C"/>
    <w:rsid w:val="00F03F49"/>
    <w:rsid w:val="00F0479D"/>
    <w:rsid w:val="00F12F9C"/>
    <w:rsid w:val="00F1592C"/>
    <w:rsid w:val="00F23065"/>
    <w:rsid w:val="00F353EA"/>
    <w:rsid w:val="00F36F47"/>
    <w:rsid w:val="00F520D1"/>
    <w:rsid w:val="00F52382"/>
    <w:rsid w:val="00F548C9"/>
    <w:rsid w:val="00F61113"/>
    <w:rsid w:val="00F64EEE"/>
    <w:rsid w:val="00F677F2"/>
    <w:rsid w:val="00F71A20"/>
    <w:rsid w:val="00F8742B"/>
    <w:rsid w:val="00F90CE3"/>
    <w:rsid w:val="00FA00A8"/>
    <w:rsid w:val="00FA455D"/>
    <w:rsid w:val="00FA4D07"/>
    <w:rsid w:val="00FB0D70"/>
    <w:rsid w:val="00FE0B40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61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D5B"/>
  </w:style>
  <w:style w:type="paragraph" w:styleId="a5">
    <w:name w:val="footer"/>
    <w:basedOn w:val="a"/>
    <w:link w:val="a6"/>
    <w:uiPriority w:val="99"/>
    <w:unhideWhenUsed/>
    <w:rsid w:val="00C25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F5DC8A65D31BC852B0E57B0D593500EA060BEE7BCB45C36F42EFz8s7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63F5DC8A65D31BC852B0E57B0D593500EA060BEE7BCB45C36F42EFz8s7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3F5DC8A65D31BC852B0E57B0D593500EA060BEE7BCB45C36F42EFz8s7H" TargetMode="External"/><Relationship Id="rId11" Type="http://schemas.openxmlformats.org/officeDocument/2006/relationships/hyperlink" Target="consultantplus://offline/ref=6E63F5DC8A65D31BC852B0E57B0D593500EA060BEE7BCB45C36F42EFz8s7H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E63F5DC8A65D31BC852B0E57B0D593500EA060BEE7BCB45C36F42EFz8s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63F5DC8A65D31BC852B0E57B0D593500EA060BEE7BCB45C36F42EFz8s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shelobanov</dc:creator>
  <cp:lastModifiedBy>yurinova</cp:lastModifiedBy>
  <cp:revision>2</cp:revision>
  <cp:lastPrinted>2013-07-29T05:21:00Z</cp:lastPrinted>
  <dcterms:created xsi:type="dcterms:W3CDTF">2013-08-23T09:56:00Z</dcterms:created>
  <dcterms:modified xsi:type="dcterms:W3CDTF">2013-08-23T09:56:00Z</dcterms:modified>
</cp:coreProperties>
</file>